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50" w:rsidRDefault="00DB2EF2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2EF2">
        <w:rPr>
          <w:rFonts w:ascii="Times New Roman" w:eastAsia="Times New Roman" w:hAnsi="Times New Roman" w:cs="Times New Roman"/>
          <w:b/>
          <w:sz w:val="28"/>
        </w:rPr>
        <w:object w:dxaOrig="15533" w:dyaOrig="9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95pt;height:457.95pt" o:ole="">
            <v:imagedata r:id="rId7" o:title=""/>
          </v:shape>
          <o:OLEObject Type="Embed" ProgID="Word.Document.12" ShapeID="_x0000_i1025" DrawAspect="Content" ObjectID="_1807445496" r:id="rId8">
            <o:FieldCodes>\s</o:FieldCodes>
          </o:OLEObject>
        </w:object>
      </w:r>
      <w:r w:rsidR="0094565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</w:t>
      </w:r>
      <w:bookmarkStart w:id="0" w:name="_Toc68194663"/>
      <w:r w:rsidR="00945650">
        <w:rPr>
          <w:rFonts w:ascii="Times New Roman" w:eastAsia="Times New Roman" w:hAnsi="Times New Roman" w:cs="Times New Roman"/>
          <w:b/>
          <w:sz w:val="28"/>
        </w:rPr>
        <w:t>«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Бекітемі</w:t>
      </w:r>
      <w:proofErr w:type="gramStart"/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н</w:t>
      </w:r>
      <w:proofErr w:type="gramEnd"/>
      <w:r w:rsidR="00945650">
        <w:rPr>
          <w:rFonts w:ascii="Times New Roman" w:eastAsia="Times New Roman" w:hAnsi="Times New Roman" w:cs="Times New Roman"/>
          <w:b/>
          <w:sz w:val="28"/>
        </w:rPr>
        <w:t>»</w:t>
      </w:r>
    </w:p>
    <w:p w:rsidR="00945650" w:rsidRPr="00781E82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</w:t>
      </w:r>
      <w:r w:rsidR="00781E82">
        <w:rPr>
          <w:rFonts w:ascii="Times New Roman" w:eastAsia="Times New Roman" w:hAnsi="Times New Roman" w:cs="Times New Roman"/>
          <w:b/>
          <w:sz w:val="28"/>
        </w:rPr>
        <w:t>«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 xml:space="preserve">Жетісу облысы Данеш Рақышев атындағы </w:t>
      </w:r>
      <w:r>
        <w:rPr>
          <w:rFonts w:ascii="Times New Roman" w:eastAsia="Times New Roman" w:hAnsi="Times New Roman" w:cs="Times New Roman"/>
          <w:b/>
          <w:sz w:val="28"/>
        </w:rPr>
        <w:t>Филармония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сы</w:t>
      </w:r>
    </w:p>
    <w:p w:rsidR="00781E82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МКҚК»</w:t>
      </w:r>
    </w:p>
    <w:p w:rsidR="00945650" w:rsidRDefault="00781E82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Директоры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Джексембаев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С.Ж.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________________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Pr="00E81685" w:rsidRDefault="00781E82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Сыбай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лас жемқорлық тәуекелдеріне ішкі талдау жүргізу нәтіжелері бойынша сыбайцлас  жемқорлық құқық бұзушылықтарын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kk-KZ"/>
        </w:rPr>
        <w:t>жасау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kk-KZ"/>
        </w:rPr>
        <w:t>ға ықпал ететін себе</w:t>
      </w:r>
      <w:r w:rsidR="00D46DCC">
        <w:rPr>
          <w:rFonts w:ascii="Times New Roman" w:eastAsia="Times New Roman" w:hAnsi="Times New Roman" w:cs="Times New Roman"/>
          <w:b/>
          <w:sz w:val="28"/>
          <w:lang w:val="kk-KZ"/>
        </w:rPr>
        <w:t>п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тер  мен жағдайларды жою жөніндегі іс-шаралар жоспары</w:t>
      </w:r>
      <w:r w:rsidR="00D46DCC">
        <w:rPr>
          <w:rFonts w:ascii="Times New Roman" w:eastAsia="Times New Roman" w:hAnsi="Times New Roman" w:cs="Times New Roman"/>
          <w:b/>
          <w:sz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Жетісу облысы  Данеш Рақышев атындағы филармониясы МКҚК</w:t>
      </w:r>
      <w:r w:rsidR="00945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45650" w:rsidRPr="00E8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650" w:rsidRPr="00750354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Pr="00750354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39"/>
        <w:gridCol w:w="1842"/>
        <w:gridCol w:w="851"/>
        <w:gridCol w:w="1276"/>
        <w:gridCol w:w="4961"/>
        <w:gridCol w:w="1701"/>
        <w:gridCol w:w="3402"/>
        <w:gridCol w:w="1134"/>
      </w:tblGrid>
      <w:tr w:rsidR="00945650" w:rsidRPr="00750354" w:rsidTr="00945650">
        <w:trPr>
          <w:trHeight w:val="960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BD6E9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Мекемен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ін атауы</w:t>
            </w:r>
            <w:proofErr w:type="spellStart"/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гана</w:t>
            </w:r>
            <w:proofErr w:type="spellEnd"/>
          </w:p>
        </w:tc>
        <w:tc>
          <w:tcPr>
            <w:tcW w:w="851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Бұйрық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ІЖСТ өткізу мерзімі</w:t>
            </w:r>
          </w:p>
        </w:tc>
        <w:tc>
          <w:tcPr>
            <w:tcW w:w="4961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Ішкі талдау нәтіжелері бойынша ұсыныстар</w:t>
            </w:r>
          </w:p>
        </w:tc>
        <w:tc>
          <w:tcPr>
            <w:tcW w:w="1701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Іс -Шаралар</w:t>
            </w:r>
          </w:p>
        </w:tc>
        <w:tc>
          <w:tcPr>
            <w:tcW w:w="3402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Орындаушылар</w:t>
            </w:r>
          </w:p>
        </w:tc>
        <w:tc>
          <w:tcPr>
            <w:tcW w:w="1134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Орындалу нәтіжесі</w:t>
            </w:r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45650" w:rsidRPr="00750354" w:rsidTr="00945650">
        <w:trPr>
          <w:trHeight w:val="3821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AD14E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="00AD14E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AD14E7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Кадр бөлімінің мақсаты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Міндеттері функциялары  құқықтары мен жауапкершілігі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45650" w:rsidRPr="00826C9B" w:rsidRDefault="00AD14E7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Қызметінің негіздерін а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қындайтын Кадр бөдімі туралы  Ережені әзірлеу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бекіту</w:t>
            </w:r>
            <w:r w:rsidR="00945650" w:rsidRP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945650" w:rsidRPr="00826C9B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45650" w:rsidRPr="002E2E36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Кәсіпорынның ұзақ мерзімді стратегиясына сәйкес адами  ресурстарды бақаруға  бағытталған ережелер мен нормалар жүйесі ретінде кадр саясатын  әзірлеу  және</w:t>
            </w:r>
            <w:r w:rsid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жаңарту</w:t>
            </w: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945650" w:rsidRPr="002E2E36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45650" w:rsidRPr="00AF695D" w:rsidRDefault="00945650" w:rsidP="002E2E3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Кадр  саясаты туралы әзірлеу және беіту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2E2E36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 белгіленген нормалар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Қаулылар және бұйрықтарға сәйкес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5650" w:rsidRPr="00AF695D" w:rsidRDefault="00945650" w:rsidP="002E2E3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Кадр</w:t>
            </w:r>
            <w:r w:rsidR="002E2E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</w:t>
            </w:r>
            <w:proofErr w:type="spellStart"/>
            <w:r w:rsidR="002E2E36">
              <w:rPr>
                <w:rFonts w:ascii="Times New Roman" w:eastAsia="Calibri" w:hAnsi="Times New Roman" w:cs="Times New Roman"/>
                <w:sz w:val="20"/>
                <w:szCs w:val="20"/>
              </w:rPr>
              <w:t>ызме</w:t>
            </w:r>
            <w:proofErr w:type="spellEnd"/>
            <w:r w:rsidR="002E2E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</w:t>
            </w:r>
          </w:p>
        </w:tc>
        <w:tc>
          <w:tcPr>
            <w:tcW w:w="1134" w:type="dxa"/>
          </w:tcPr>
          <w:p w:rsidR="00945650" w:rsidRPr="00AF695D" w:rsidRDefault="00C45435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Бірінші жартыжылдықтың соңына деін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650" w:rsidRPr="00750354" w:rsidTr="00945650">
        <w:trPr>
          <w:trHeight w:val="52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BC6C05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BC6C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C6C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945650" w:rsidRPr="00AF695D" w:rsidRDefault="00BC6C05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Кәсіпорында мүдделер қақтығысың бақылау бөдігінде  мүдеделер қақтығыстарын реттеу саясатын өзектендіру </w:t>
            </w:r>
          </w:p>
        </w:tc>
        <w:tc>
          <w:tcPr>
            <w:tcW w:w="1701" w:type="dxa"/>
          </w:tcPr>
          <w:p w:rsidR="00945650" w:rsidRPr="00AF695D" w:rsidRDefault="00BC6C05" w:rsidP="0073129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Тесеру нәтижелер бойынша анықтама? Қызметтік хат 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1294">
              <w:rPr>
                <w:rFonts w:ascii="Times New Roman" w:eastAsia="Calibri" w:hAnsi="Times New Roman" w:cs="Times New Roman"/>
                <w:sz w:val="20"/>
                <w:szCs w:val="20"/>
              </w:rPr>
              <w:t>аны</w:t>
            </w:r>
            <w:proofErr w:type="spellEnd"/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</w:rPr>
              <w:t>тал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ған жағдайда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45650" w:rsidRPr="00AF695D" w:rsidRDefault="00945650" w:rsidP="0073129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Директор,  директор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дың орынбасарлар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кадр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қызметі</w:t>
            </w:r>
          </w:p>
        </w:tc>
        <w:tc>
          <w:tcPr>
            <w:tcW w:w="1134" w:type="dxa"/>
          </w:tcPr>
          <w:p w:rsidR="00945650" w:rsidRPr="00AF695D" w:rsidRDefault="00731294" w:rsidP="0073129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Үнемі негізде</w:t>
            </w:r>
            <w:r w:rsidR="00945650"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650" w:rsidRPr="00750354" w:rsidTr="00945650">
        <w:trPr>
          <w:trHeight w:val="3962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3D33BC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3D33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D33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945650" w:rsidRPr="00BD6E90" w:rsidRDefault="00945650" w:rsidP="00531086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Кәсіпорын қызметкерлеріне сыбайлас жемқорлыққа  қарсы іс-қимыл мәселерді бойынша түсіндіру және оқыту іс-шараларын өткізу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45650" w:rsidRPr="00BD6E90" w:rsidRDefault="00945650" w:rsidP="00531086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Қызметкерлердің ҚР-ның қолданыстағы сыбайлас жемқ</w:t>
            </w:r>
            <w:proofErr w:type="gramStart"/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орлы</w:t>
            </w:r>
            <w:proofErr w:type="gramEnd"/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ққа қарсы заңна</w:t>
            </w:r>
            <w:r w:rsidR="00C01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 талаптары туралы білімің тексеру іс-шаралары өткізу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945650" w:rsidRPr="00BC6C05" w:rsidRDefault="00C01801" w:rsidP="00BC6C05">
            <w:pPr>
              <w:pStyle w:val="a3"/>
              <w:numPr>
                <w:ilvl w:val="0"/>
                <w:numId w:val="3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Сыбайлас жемқорлық фактілері туралы хабарлаған қызметкерлерді  заңсыз жазалаудан</w:t>
            </w:r>
            <w:r w:rsidR="00945650" w:rsidRPr="00BC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жұмыстан шығарудан немесе қысым көрсетудің басқа түрлерінен қорғау бойынша құқықтық механизмдері әзірлеу</w:t>
            </w:r>
            <w:r w:rsidR="00945650" w:rsidRPr="00BC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45650" w:rsidRPr="006C7E4C" w:rsidRDefault="00945650" w:rsidP="00531086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C01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Сыбайлас жемқорлық фактілері туралы хабарлау арналарды мен тәсілдерін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аномді түрде де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сыбайлас жемқорлық құқық бұзышылықтарын анықтаған жағдайда қызметкерлердің әрекет ету алгоритмін әзірлеу</w:t>
            </w:r>
            <w:r w:rsidR="006C7E4C" w:rsidRP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45650" w:rsidRPr="00AF695D" w:rsidRDefault="00945650" w:rsidP="00531086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8758E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дә</w:t>
            </w:r>
            <w:proofErr w:type="gramStart"/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істер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кеңесулер</w:t>
            </w:r>
          </w:p>
        </w:tc>
        <w:tc>
          <w:tcPr>
            <w:tcW w:w="3402" w:type="dxa"/>
          </w:tcPr>
          <w:p w:rsidR="00945650" w:rsidRPr="00AF695D" w:rsidRDefault="00945650" w:rsidP="008758ED">
            <w:pPr>
              <w:spacing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945650" w:rsidRPr="00AF695D" w:rsidRDefault="008758ED" w:rsidP="008758E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Тоқсынына кемінде 1 рет</w:t>
            </w:r>
          </w:p>
        </w:tc>
      </w:tr>
      <w:tr w:rsidR="00945650" w:rsidRPr="00750354" w:rsidTr="00945650">
        <w:trPr>
          <w:trHeight w:val="218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062077" w:rsidRDefault="00945650" w:rsidP="00531086">
            <w:pPr>
              <w:tabs>
                <w:tab w:val="left" w:pos="360"/>
              </w:tabs>
              <w:spacing w:line="240" w:lineRule="auto"/>
              <w:ind w:left="142"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45650" w:rsidRPr="00945650" w:rsidRDefault="00945650" w:rsidP="00945650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5650" w:rsidRPr="00945650" w:rsidRDefault="00945650" w:rsidP="0094565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0"/>
    <w:p w:rsidR="00945650" w:rsidRPr="003D2300" w:rsidRDefault="009B4667" w:rsidP="00945650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</w:t>
      </w:r>
      <w:proofErr w:type="spellStart"/>
      <w:r w:rsidR="00945650" w:rsidRPr="003D2300">
        <w:rPr>
          <w:rFonts w:ascii="Times New Roman" w:eastAsia="Times New Roman" w:hAnsi="Times New Roman" w:cs="Times New Roman"/>
          <w:b/>
          <w:sz w:val="28"/>
        </w:rPr>
        <w:t>Комплаенс</w:t>
      </w:r>
      <w:proofErr w:type="spellEnd"/>
      <w:r w:rsidR="00945650" w:rsidRPr="003D230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</w:t>
      </w:r>
      <w:r w:rsidR="00042033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</w:t>
      </w:r>
      <w:bookmarkStart w:id="1" w:name="_GoBack"/>
      <w:bookmarkEnd w:id="1"/>
      <w:r w:rsidR="00945650" w:rsidRPr="003D2300">
        <w:rPr>
          <w:rFonts w:ascii="Times New Roman" w:eastAsia="Times New Roman" w:hAnsi="Times New Roman" w:cs="Times New Roman"/>
          <w:b/>
          <w:sz w:val="28"/>
        </w:rPr>
        <w:t xml:space="preserve"> Бекназаров С.Д.</w:t>
      </w:r>
    </w:p>
    <w:p w:rsidR="00945650" w:rsidRDefault="00945650" w:rsidP="00945650">
      <w:pPr>
        <w:rPr>
          <w:rFonts w:ascii="Times New Roman" w:eastAsia="Times New Roman" w:hAnsi="Times New Roman" w:cs="Times New Roman"/>
          <w:sz w:val="28"/>
          <w:lang w:val="kk-KZ"/>
        </w:rPr>
      </w:pPr>
    </w:p>
    <w:p w:rsidR="00945650" w:rsidRPr="00945650" w:rsidRDefault="00945650" w:rsidP="00945650">
      <w:pPr>
        <w:keepNext/>
        <w:keepLines/>
        <w:spacing w:line="240" w:lineRule="auto"/>
        <w:ind w:firstLine="6946"/>
        <w:jc w:val="both"/>
        <w:outlineLvl w:val="0"/>
        <w:rPr>
          <w:rFonts w:ascii="Times New Roman" w:eastAsia="Times New Roman" w:hAnsi="Times New Roman" w:cs="Times New Roman"/>
          <w:sz w:val="28"/>
          <w:lang w:val="kk-KZ"/>
        </w:rPr>
      </w:pPr>
    </w:p>
    <w:p w:rsidR="00945650" w:rsidRDefault="00945650" w:rsidP="00945650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C02C69" w:rsidRPr="00945650" w:rsidRDefault="00C02C69">
      <w:pPr>
        <w:rPr>
          <w:lang w:val="kk-KZ"/>
        </w:rPr>
      </w:pPr>
    </w:p>
    <w:sectPr w:rsidR="00C02C69" w:rsidRPr="00945650" w:rsidSect="00945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96F"/>
    <w:multiLevelType w:val="hybridMultilevel"/>
    <w:tmpl w:val="205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F1121"/>
    <w:multiLevelType w:val="hybridMultilevel"/>
    <w:tmpl w:val="46FC94E0"/>
    <w:lvl w:ilvl="0" w:tplc="8CE0D4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3369"/>
    <w:multiLevelType w:val="hybridMultilevel"/>
    <w:tmpl w:val="FD4C06BC"/>
    <w:lvl w:ilvl="0" w:tplc="DD9C29E6">
      <w:start w:val="1"/>
      <w:numFmt w:val="decimal"/>
      <w:lvlText w:val="%1."/>
      <w:lvlJc w:val="left"/>
      <w:pPr>
        <w:ind w:left="1009" w:hanging="8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7" w:hanging="360"/>
      </w:pPr>
    </w:lvl>
    <w:lvl w:ilvl="2" w:tplc="2000001B" w:tentative="1">
      <w:start w:val="1"/>
      <w:numFmt w:val="lowerRoman"/>
      <w:lvlText w:val="%3."/>
      <w:lvlJc w:val="right"/>
      <w:pPr>
        <w:ind w:left="2307" w:hanging="180"/>
      </w:pPr>
    </w:lvl>
    <w:lvl w:ilvl="3" w:tplc="2000000F" w:tentative="1">
      <w:start w:val="1"/>
      <w:numFmt w:val="decimal"/>
      <w:lvlText w:val="%4."/>
      <w:lvlJc w:val="left"/>
      <w:pPr>
        <w:ind w:left="3027" w:hanging="360"/>
      </w:pPr>
    </w:lvl>
    <w:lvl w:ilvl="4" w:tplc="20000019" w:tentative="1">
      <w:start w:val="1"/>
      <w:numFmt w:val="lowerLetter"/>
      <w:lvlText w:val="%5."/>
      <w:lvlJc w:val="left"/>
      <w:pPr>
        <w:ind w:left="3747" w:hanging="360"/>
      </w:pPr>
    </w:lvl>
    <w:lvl w:ilvl="5" w:tplc="2000001B" w:tentative="1">
      <w:start w:val="1"/>
      <w:numFmt w:val="lowerRoman"/>
      <w:lvlText w:val="%6."/>
      <w:lvlJc w:val="right"/>
      <w:pPr>
        <w:ind w:left="4467" w:hanging="180"/>
      </w:pPr>
    </w:lvl>
    <w:lvl w:ilvl="6" w:tplc="2000000F" w:tentative="1">
      <w:start w:val="1"/>
      <w:numFmt w:val="decimal"/>
      <w:lvlText w:val="%7."/>
      <w:lvlJc w:val="left"/>
      <w:pPr>
        <w:ind w:left="5187" w:hanging="360"/>
      </w:pPr>
    </w:lvl>
    <w:lvl w:ilvl="7" w:tplc="20000019" w:tentative="1">
      <w:start w:val="1"/>
      <w:numFmt w:val="lowerLetter"/>
      <w:lvlText w:val="%8."/>
      <w:lvlJc w:val="left"/>
      <w:pPr>
        <w:ind w:left="5907" w:hanging="360"/>
      </w:pPr>
    </w:lvl>
    <w:lvl w:ilvl="8" w:tplc="2000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76"/>
    <w:rsid w:val="00042033"/>
    <w:rsid w:val="002E2E36"/>
    <w:rsid w:val="003D33BC"/>
    <w:rsid w:val="006C7E4C"/>
    <w:rsid w:val="00731294"/>
    <w:rsid w:val="00781E82"/>
    <w:rsid w:val="00816376"/>
    <w:rsid w:val="00826C9B"/>
    <w:rsid w:val="008758ED"/>
    <w:rsid w:val="00945650"/>
    <w:rsid w:val="009B4667"/>
    <w:rsid w:val="00AD14E7"/>
    <w:rsid w:val="00BC6C05"/>
    <w:rsid w:val="00C01801"/>
    <w:rsid w:val="00C02C69"/>
    <w:rsid w:val="00C45435"/>
    <w:rsid w:val="00D46DCC"/>
    <w:rsid w:val="00D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0"/>
    <w:pPr>
      <w:spacing w:after="0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75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758ED"/>
    <w:pPr>
      <w:ind w:firstLine="0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0"/>
    <w:pPr>
      <w:spacing w:after="0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75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758ED"/>
    <w:pPr>
      <w:ind w:firstLine="0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00B8-E747-42BB-B669-785CAC5B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2025-04-29T06:04:00Z</dcterms:created>
  <dcterms:modified xsi:type="dcterms:W3CDTF">2025-04-29T10:25:00Z</dcterms:modified>
</cp:coreProperties>
</file>